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CD554" w14:textId="73E0E298" w:rsidR="00406C95" w:rsidRPr="00BF6892" w:rsidRDefault="00BF6892" w:rsidP="00BF689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b/>
          <w:bCs/>
          <w:sz w:val="28"/>
          <w:szCs w:val="28"/>
          <w:lang w:val="kk-KZ"/>
        </w:rPr>
        <w:t>Азық-түлік берушінің 2023-2024 оқу жылының І жартыжылдықтағы есебі.</w:t>
      </w:r>
    </w:p>
    <w:p w14:paraId="619B0BDF" w14:textId="77777777" w:rsidR="00BF6892" w:rsidRP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sz w:val="28"/>
          <w:szCs w:val="28"/>
          <w:lang w:val="kk-KZ"/>
        </w:rPr>
        <w:t>Жұмыс жоспарына сәйкес және балалардың тамақтануын ұйымдастыруды бақылауды қамтамасыз ету мақсатында мекемеде қаржылық қаражатты пайдалану және заттай тамақтану нормаларын орындау қорытындылары бойынша құжаттамалық талдау жүргізілді.</w:t>
      </w:r>
    </w:p>
    <w:p w14:paraId="142362A6" w14:textId="784435F7" w:rsidR="00BF6892" w:rsidRP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sz w:val="28"/>
          <w:szCs w:val="28"/>
          <w:lang w:val="kk-KZ"/>
        </w:rPr>
        <w:t xml:space="preserve">Талдау мекемеде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төмендегідей құжаттардың бар екенін </w:t>
      </w:r>
      <w:r w:rsidRPr="00BF6892">
        <w:rPr>
          <w:rFonts w:ascii="Times New Roman" w:hAnsi="Times New Roman" w:cs="Times New Roman"/>
          <w:sz w:val="28"/>
          <w:szCs w:val="28"/>
          <w:lang w:val="kk-KZ"/>
        </w:rPr>
        <w:t>көрсетті:</w:t>
      </w:r>
    </w:p>
    <w:p w14:paraId="2C8C3EB7" w14:textId="77777777" w:rsidR="00BF6892" w:rsidRP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sz w:val="28"/>
          <w:szCs w:val="28"/>
          <w:lang w:val="kk-KZ"/>
        </w:rPr>
        <w:t>Тамақтандыруды ұйымдастыру жөніндегі мекеменің қызметін реттейтін нормативтік-құқықтық негіз құрылды:</w:t>
      </w:r>
    </w:p>
    <w:p w14:paraId="1B4EC61A" w14:textId="77777777" w:rsidR="00BF6892" w:rsidRP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sz w:val="28"/>
          <w:szCs w:val="28"/>
          <w:lang w:val="kk-KZ"/>
        </w:rPr>
        <w:t>* тамақтануды ұйымдастыру мәселелерін ұйымдастыру және реттеу бойынша бұйрықтар;</w:t>
      </w:r>
    </w:p>
    <w:p w14:paraId="3812A232" w14:textId="7FBF78CE" w:rsidR="00BF6892" w:rsidRP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sz w:val="28"/>
          <w:szCs w:val="28"/>
          <w:lang w:val="kk-KZ"/>
        </w:rPr>
        <w:t>* мектеп жасына дейінгі балаларға арналған (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F6892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BF6892">
        <w:rPr>
          <w:rFonts w:ascii="Times New Roman" w:hAnsi="Times New Roman" w:cs="Times New Roman"/>
          <w:sz w:val="28"/>
          <w:szCs w:val="28"/>
          <w:lang w:val="kk-KZ"/>
        </w:rPr>
        <w:t xml:space="preserve"> жас) шамамен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BF6892">
        <w:rPr>
          <w:rFonts w:ascii="Times New Roman" w:hAnsi="Times New Roman" w:cs="Times New Roman"/>
          <w:sz w:val="28"/>
          <w:szCs w:val="28"/>
          <w:lang w:val="kk-KZ"/>
        </w:rPr>
        <w:t xml:space="preserve"> күндік жаңа мәзір әзірленді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E52E55" w14:textId="77777777" w:rsidR="00BF6892" w:rsidRP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sz w:val="28"/>
          <w:szCs w:val="28"/>
          <w:lang w:val="kk-KZ"/>
        </w:rPr>
        <w:t>* барлық тағамдарға арналған технологиялық карталар жасалды;</w:t>
      </w:r>
    </w:p>
    <w:p w14:paraId="67CC957F" w14:textId="6F8A7AA2" w:rsid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F6892">
        <w:rPr>
          <w:rFonts w:ascii="Times New Roman" w:hAnsi="Times New Roman" w:cs="Times New Roman"/>
          <w:sz w:val="28"/>
          <w:szCs w:val="28"/>
          <w:lang w:val="kk-KZ"/>
        </w:rPr>
        <w:t>* азық-түлікті жеткізу уақтылы жүзеге асырылады, азық-түлікке тиісті сертификаттар мен ветеринариялық куәліктер бар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1D913F" w14:textId="77777777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>Баланың денсаулығының маңызды факторларының бірі-ұтымды ұйымдастыру</w:t>
      </w:r>
    </w:p>
    <w:p w14:paraId="5559FE78" w14:textId="77777777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>тамақтану.</w:t>
      </w:r>
    </w:p>
    <w:p w14:paraId="599A948E" w14:textId="726B7DD9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>Дұрыс тамақтану-ұзақ және жемісті өмірдің негізі, кепіл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799D">
        <w:rPr>
          <w:rFonts w:ascii="Times New Roman" w:hAnsi="Times New Roman" w:cs="Times New Roman"/>
          <w:sz w:val="28"/>
          <w:szCs w:val="28"/>
          <w:lang w:val="kk-KZ"/>
        </w:rPr>
        <w:t>денсаулық, сергектік. Сондықтан балабақшаның жұмысы тұрғысынан дұрыс тамақтану туралы мәселе ерекше орын алады.</w:t>
      </w:r>
    </w:p>
    <w:p w14:paraId="3D63A168" w14:textId="4E0723C4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>Мектепке дейінгі білім беру мекемесінде тамақтануды ұйымдастыру келесі бағыттарды қамтиды: материалдық -техникалық шарттар (қамтамасыз ету); кадрлық жағдайлар; тәрбиелік - білім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799D">
        <w:rPr>
          <w:rFonts w:ascii="Times New Roman" w:hAnsi="Times New Roman" w:cs="Times New Roman"/>
          <w:sz w:val="28"/>
          <w:szCs w:val="28"/>
          <w:lang w:val="kk-KZ"/>
        </w:rPr>
        <w:t>педагогтардың жұмысы; тамақтандыруды ұйымдастырудағы педагогтардың шығармашылық тәсілі.</w:t>
      </w:r>
    </w:p>
    <w:p w14:paraId="3233D864" w14:textId="37EF05A2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Мектепке дейінгі білім беру ұйымын</w:t>
      </w:r>
      <w:r w:rsidRPr="009F799D">
        <w:rPr>
          <w:rFonts w:ascii="Times New Roman" w:hAnsi="Times New Roman" w:cs="Times New Roman"/>
          <w:sz w:val="28"/>
          <w:szCs w:val="28"/>
          <w:lang w:val="kk-KZ"/>
        </w:rPr>
        <w:t>дағы материалдық-техникалық шарттар "ас блогын жабдықтауға, ыдысқа қойылатын талаптар" Санпиніне сәйкес келеді.</w:t>
      </w:r>
    </w:p>
    <w:p w14:paraId="0A01445B" w14:textId="1530FFEC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тамақтануында йодталған тұз қолданылады, </w:t>
      </w:r>
      <w:r>
        <w:rPr>
          <w:rFonts w:ascii="Times New Roman" w:hAnsi="Times New Roman" w:cs="Times New Roman"/>
          <w:sz w:val="28"/>
          <w:szCs w:val="28"/>
          <w:lang w:val="kk-KZ"/>
        </w:rPr>
        <w:t>екінші</w:t>
      </w:r>
      <w:r w:rsidRPr="009F799D">
        <w:rPr>
          <w:rFonts w:ascii="Times New Roman" w:hAnsi="Times New Roman" w:cs="Times New Roman"/>
          <w:sz w:val="28"/>
          <w:szCs w:val="28"/>
          <w:lang w:val="kk-KZ"/>
        </w:rPr>
        <w:t xml:space="preserve"> тағамды міндетті түрде витаминдеу жүргізіледі</w:t>
      </w:r>
    </w:p>
    <w:p w14:paraId="531B206C" w14:textId="2EB07CED" w:rsidR="00BF6892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Жеткізушілер тізімі келесідей:</w:t>
      </w:r>
    </w:p>
    <w:p w14:paraId="6EB75F48" w14:textId="7B4A98DB" w:rsidR="007C378A" w:rsidRDefault="00BF6892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ЖШС «Ысық и К» (сүт тағамдары, көкөністер мен шөптер, жемістер мен шырындар, </w:t>
      </w:r>
      <w:r w:rsidR="007C378A">
        <w:rPr>
          <w:rFonts w:ascii="Times New Roman" w:hAnsi="Times New Roman" w:cs="Times New Roman"/>
          <w:sz w:val="28"/>
          <w:szCs w:val="28"/>
          <w:lang w:val="kk-KZ"/>
        </w:rPr>
        <w:t>ұн тағамдары, балық өнімдері және өзге де тауарлар)</w:t>
      </w:r>
    </w:p>
    <w:p w14:paraId="20DEF72C" w14:textId="31B0CE70" w:rsidR="00BF6892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ЖШС «Өнер и К» (ет тағамдары)</w:t>
      </w:r>
      <w:r w:rsidR="00BF68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21A73D" w14:textId="77777777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* балаларды тамақтандыруды ұйымдастыру бойынша бухгалтерлік құжаттама жүргізіледі: қаржылық схемалар, тамақтану құны бойынша есептер және т. б.</w:t>
      </w:r>
    </w:p>
    <w:p w14:paraId="0619CA7F" w14:textId="77777777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* тұрақты жұмыс істейтін санитарлық-гигиеналық оқыту ұйымдастырылады</w:t>
      </w:r>
    </w:p>
    <w:p w14:paraId="4065E368" w14:textId="270781D6" w:rsid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балабақша қызметкерлері (екі жылда 1 рет), ас блогы қызметкерлері мен кіші тәрбиешілер үшін (жыл сайын)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AE72BC" w14:textId="77777777" w:rsidR="009F799D" w:rsidRPr="009F799D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Тамақтандыруды ұйымдастыру санитариялық - эпидемиологиялық қағидалар мен СанПиН нормаларын бекіту туралы нормаларға сәйкес жүзеге асырылады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C37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799D" w:rsidRPr="009F799D">
        <w:rPr>
          <w:rFonts w:ascii="Times New Roman" w:hAnsi="Times New Roman" w:cs="Times New Roman"/>
          <w:sz w:val="28"/>
          <w:szCs w:val="28"/>
          <w:lang w:val="kk-KZ"/>
        </w:rPr>
        <w:t>Тамақты ұйымдастыруды тексеру мақсатында бақыланады:</w:t>
      </w:r>
    </w:p>
    <w:p w14:paraId="428F27F6" w14:textId="06970A01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>1 ас блогының санитарлық жағдайы. Ас блогында мыналарға қойылатын талаптар сақталады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799D">
        <w:rPr>
          <w:rFonts w:ascii="Times New Roman" w:hAnsi="Times New Roman" w:cs="Times New Roman"/>
          <w:sz w:val="28"/>
          <w:szCs w:val="28"/>
          <w:lang w:val="kk-KZ"/>
        </w:rPr>
        <w:t xml:space="preserve">сақтау, контейнерлер, сөрелер, паллеттер. Тез бұзылатын өнімдерді толық көлемде сақтауға арналған тоңазытқыш жабдықтары бар.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Шаруашылық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меңгерушісі </w:t>
      </w:r>
      <w:r w:rsidRPr="009F799D">
        <w:rPr>
          <w:rFonts w:ascii="Times New Roman" w:hAnsi="Times New Roman" w:cs="Times New Roman"/>
          <w:sz w:val="28"/>
          <w:szCs w:val="28"/>
          <w:lang w:val="kk-KZ"/>
        </w:rPr>
        <w:t xml:space="preserve"> тоңазытқыштардың температуралық режимін бақылау журналын жүргізеді. Азық-түлікті сақтау кезінде тауарлық көршілік сақталады. Азық-түлік балабақшаға берілген өтінімдерге сәйкес жеткізіледі. Шаруашылық меңгеруші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сі </w:t>
      </w:r>
      <w:r w:rsidRPr="009F799D">
        <w:rPr>
          <w:rFonts w:ascii="Times New Roman" w:hAnsi="Times New Roman" w:cs="Times New Roman"/>
          <w:sz w:val="28"/>
          <w:szCs w:val="28"/>
          <w:lang w:val="kk-KZ"/>
        </w:rPr>
        <w:t>барлық қажетті құжаттаманы жүргізеді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FCDCD1" w14:textId="77777777" w:rsidR="009F799D" w:rsidRPr="009F799D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>тамақтандыруды ұйымдастыру бойынша:" келіп түскен азық-түлік шикізаты мен тамақ өнімдерін бракераждау журналы", онда шаруашылық меңгерушісі келіп түскен өнімді органолептикалық бағалау нәтижелерін, өткізудің соңғы мерзімін, өнімді өткізудің нақты мерзімін,"қоймалық есепке алу кітабын" енгізеді.</w:t>
      </w:r>
    </w:p>
    <w:p w14:paraId="0E112C03" w14:textId="097D5D9F" w:rsidR="007C378A" w:rsidRDefault="009F799D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799D">
        <w:rPr>
          <w:rFonts w:ascii="Times New Roman" w:hAnsi="Times New Roman" w:cs="Times New Roman"/>
          <w:sz w:val="28"/>
          <w:szCs w:val="28"/>
          <w:lang w:val="kk-KZ"/>
        </w:rPr>
        <w:t>Өнімдер қоймаға ілеспе құжаттардың міндетті жиынтығымен қабылданады: жүкқұжат, шот-фактура, сапа сертификаты және ветеринарлық анықтама.</w:t>
      </w:r>
      <w:r w:rsidR="007A6557" w:rsidRPr="007A6557">
        <w:rPr>
          <w:lang w:val="kk-KZ"/>
        </w:rPr>
        <w:t xml:space="preserve"> </w:t>
      </w:r>
      <w:r w:rsidR="007A6557" w:rsidRPr="007A6557">
        <w:rPr>
          <w:rFonts w:ascii="Times New Roman" w:hAnsi="Times New Roman" w:cs="Times New Roman"/>
          <w:sz w:val="28"/>
          <w:szCs w:val="28"/>
          <w:lang w:val="kk-KZ"/>
        </w:rPr>
        <w:t>Қандай да бір құжат болмаған жағдайда қоймаға өнімдер қабылданбайды. Барлық өнімдер мұқият тексеріледі</w:t>
      </w:r>
      <w:r w:rsidR="007A65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B1E8F49" w14:textId="2330C0AD" w:rsidR="007A6557" w:rsidRP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57">
        <w:rPr>
          <w:rFonts w:ascii="Times New Roman" w:hAnsi="Times New Roman" w:cs="Times New Roman"/>
          <w:sz w:val="28"/>
          <w:szCs w:val="28"/>
          <w:lang w:val="kk-KZ"/>
        </w:rPr>
        <w:t>Балалардың тамақтану нормалары олардың жасына және мектепке дейінгі білім беру мекемесінің жұмыс режиміне байланысты сондықтан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6557">
        <w:rPr>
          <w:rFonts w:ascii="Times New Roman" w:hAnsi="Times New Roman" w:cs="Times New Roman"/>
          <w:sz w:val="28"/>
          <w:szCs w:val="28"/>
          <w:lang w:val="kk-KZ"/>
        </w:rPr>
        <w:t>2 мәзір әзірленді: мектеп жасына дейінгі және бүлдіршіндерге арналған.</w:t>
      </w:r>
    </w:p>
    <w:p w14:paraId="1EBB2BBF" w14:textId="32EC61F1" w:rsidR="007A6557" w:rsidRP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57">
        <w:rPr>
          <w:rFonts w:ascii="Times New Roman" w:hAnsi="Times New Roman" w:cs="Times New Roman"/>
          <w:sz w:val="28"/>
          <w:szCs w:val="28"/>
          <w:lang w:val="kk-KZ"/>
        </w:rPr>
        <w:t>Мәзір-талап тамақтану нормаларын және шамамен 10-</w:t>
      </w:r>
      <w:r>
        <w:rPr>
          <w:rFonts w:ascii="Times New Roman" w:hAnsi="Times New Roman" w:cs="Times New Roman"/>
          <w:sz w:val="28"/>
          <w:szCs w:val="28"/>
          <w:lang w:val="kk-KZ"/>
        </w:rPr>
        <w:t>күндік мәзірді</w:t>
      </w:r>
      <w:r w:rsidRPr="007A6557">
        <w:rPr>
          <w:rFonts w:ascii="Times New Roman" w:hAnsi="Times New Roman" w:cs="Times New Roman"/>
          <w:sz w:val="28"/>
          <w:szCs w:val="28"/>
          <w:lang w:val="kk-KZ"/>
        </w:rPr>
        <w:t xml:space="preserve"> ескере отырып жасалады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D8A0486" w14:textId="77777777" w:rsidR="007A6557" w:rsidRP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57">
        <w:rPr>
          <w:rFonts w:ascii="Times New Roman" w:hAnsi="Times New Roman" w:cs="Times New Roman"/>
          <w:sz w:val="28"/>
          <w:szCs w:val="28"/>
          <w:lang w:val="kk-KZ"/>
        </w:rPr>
        <w:t>Егер қандай да бір себептермен тағамдарды ауыстыру қажет болса, мәзірде</w:t>
      </w:r>
    </w:p>
    <w:p w14:paraId="02DC3CC2" w14:textId="77777777" w:rsidR="007A6557" w:rsidRP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57">
        <w:rPr>
          <w:rFonts w:ascii="Times New Roman" w:hAnsi="Times New Roman" w:cs="Times New Roman"/>
          <w:sz w:val="28"/>
          <w:szCs w:val="28"/>
          <w:lang w:val="kk-KZ"/>
        </w:rPr>
        <w:t>өзгерістер атап өтіледі және мекеме бойынша бұйрықпен ресімделеді.</w:t>
      </w:r>
    </w:p>
    <w:p w14:paraId="73A7A69A" w14:textId="77777777" w:rsidR="007A6557" w:rsidRP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57">
        <w:rPr>
          <w:rFonts w:ascii="Times New Roman" w:hAnsi="Times New Roman" w:cs="Times New Roman"/>
          <w:sz w:val="28"/>
          <w:szCs w:val="28"/>
          <w:lang w:val="kk-KZ"/>
        </w:rPr>
        <w:t>Тағамның сапасын бақылау үшін азық-түлікті қазандыққа салу кезінде тамақтану жөніндегі кеңестің мүшесі қатысады, олар сондай-ақ мәзірде көрсетілген тағамдарды дайындауға бөлінген өнімдерді акт жасай отырып, бақылау салмағын жүргізеді. Алынған мәліметтер талап мәзірімен салыстырылады.</w:t>
      </w:r>
    </w:p>
    <w:p w14:paraId="4C4019B9" w14:textId="01AF574A" w:rsidR="007A6557" w:rsidRP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57">
        <w:rPr>
          <w:rFonts w:ascii="Times New Roman" w:hAnsi="Times New Roman" w:cs="Times New Roman"/>
          <w:sz w:val="28"/>
          <w:szCs w:val="28"/>
          <w:lang w:val="kk-KZ"/>
        </w:rPr>
        <w:t>Тағамдардың шығуы дайындалған тағамның жалпы көлемі мен балалардың саны арқылы бақыланады, артық тамақ дайындауға жол берілмейді.Тағамның шығуы пісірілген тағамның жалпы көлемімен бақыланады және</w:t>
      </w:r>
    </w:p>
    <w:p w14:paraId="4725C9B6" w14:textId="3EB45BC5" w:rsid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57">
        <w:rPr>
          <w:rFonts w:ascii="Times New Roman" w:hAnsi="Times New Roman" w:cs="Times New Roman"/>
          <w:sz w:val="28"/>
          <w:szCs w:val="28"/>
          <w:lang w:val="kk-KZ"/>
        </w:rPr>
        <w:t>балалардың санына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A6557">
        <w:rPr>
          <w:rFonts w:ascii="Times New Roman" w:hAnsi="Times New Roman" w:cs="Times New Roman"/>
          <w:sz w:val="28"/>
          <w:szCs w:val="28"/>
          <w:lang w:val="kk-KZ"/>
        </w:rPr>
        <w:t xml:space="preserve"> артық тамақ дайындауға жол берілмейді.</w:t>
      </w:r>
    </w:p>
    <w:p w14:paraId="585BD15B" w14:textId="77777777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Осылайша:</w:t>
      </w:r>
    </w:p>
    <w:p w14:paraId="557B7D87" w14:textId="0038A246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 xml:space="preserve">1. Заттай тамақтану нормаларын орындау көрсеткіштері өсті,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C378A">
        <w:rPr>
          <w:rFonts w:ascii="Times New Roman" w:hAnsi="Times New Roman" w:cs="Times New Roman"/>
          <w:sz w:val="28"/>
          <w:szCs w:val="28"/>
          <w:lang w:val="kk-KZ"/>
        </w:rPr>
        <w:t>зық-түлік құны және ата-аналық төлем өсті.</w:t>
      </w:r>
    </w:p>
    <w:p w14:paraId="7D8B8C57" w14:textId="77777777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2. Азық-түлік жеткізушілері алдында қарыз жоқ.</w:t>
      </w:r>
    </w:p>
    <w:p w14:paraId="6F050CD7" w14:textId="77777777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Тамақтануды ұйымдастыруға қойылатын нормативтік талаптарды қамтамасыз ету мақсатында мыналарды жалғастыру қажет:</w:t>
      </w:r>
    </w:p>
    <w:p w14:paraId="2FCA97E8" w14:textId="6ED1AD73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1. 10 күн мен ай</w:t>
      </w:r>
      <w:r>
        <w:rPr>
          <w:rFonts w:ascii="Times New Roman" w:hAnsi="Times New Roman" w:cs="Times New Roman"/>
          <w:sz w:val="28"/>
          <w:szCs w:val="28"/>
          <w:lang w:val="kk-KZ"/>
        </w:rPr>
        <w:t>ына бір рет</w:t>
      </w:r>
      <w:r w:rsidRPr="007C378A">
        <w:rPr>
          <w:rFonts w:ascii="Times New Roman" w:hAnsi="Times New Roman" w:cs="Times New Roman"/>
          <w:sz w:val="28"/>
          <w:szCs w:val="28"/>
          <w:lang w:val="kk-KZ"/>
        </w:rPr>
        <w:t xml:space="preserve"> табиғи тамақтану мен калория мөлшерінің орындалуына мониторинг жүргізу.</w:t>
      </w:r>
    </w:p>
    <w:p w14:paraId="0A32663E" w14:textId="7C2D9BF1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2. Ай сайын ата-аналарға топтардың және ас блогының ата-аналарының бұрыштарында заттай тамақтану нормаларын орындау нәтижелері туралы ақпарат орналастыр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C37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A890C86" w14:textId="77777777" w:rsidR="007C378A" w:rsidRP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3. Бөлінген қаражат пен ата-аналардың төлемдеріне сәйкес өнімдерді сатып алу.</w:t>
      </w:r>
    </w:p>
    <w:p w14:paraId="16F4D93E" w14:textId="678674B4" w:rsidR="007C378A" w:rsidRDefault="007C378A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378A">
        <w:rPr>
          <w:rFonts w:ascii="Times New Roman" w:hAnsi="Times New Roman" w:cs="Times New Roman"/>
          <w:sz w:val="28"/>
          <w:szCs w:val="28"/>
          <w:lang w:val="kk-KZ"/>
        </w:rPr>
        <w:t>4. Меңгеруші мектепке дейінгі білім беру мекемесіндегі балалардың тамақтануы үшін уақытылы ақы төлеу бойынша ата-аналармен жұмысты жалғастыр</w:t>
      </w:r>
      <w:r>
        <w:rPr>
          <w:rFonts w:ascii="Times New Roman" w:hAnsi="Times New Roman" w:cs="Times New Roman"/>
          <w:sz w:val="28"/>
          <w:szCs w:val="28"/>
          <w:lang w:val="kk-KZ"/>
        </w:rPr>
        <w:t>у.</w:t>
      </w:r>
    </w:p>
    <w:p w14:paraId="6224BC3E" w14:textId="77777777" w:rsid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1A7DD57" w14:textId="77777777" w:rsidR="007A6557" w:rsidRDefault="007A6557" w:rsidP="007A65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76F5722" w14:textId="017FF5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Бестамақ «Болашақ» балалар бақшасы</w:t>
      </w:r>
    </w:p>
    <w:p w14:paraId="6DD615C7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032156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5FEF82D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423EB1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7F9834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BAB3E1F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206A20B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B015EA2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A710ED4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0B1193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BDCBA8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2E0644" w14:textId="77777777" w:rsidR="007A6557" w:rsidRPr="007A6557" w:rsidRDefault="007A6557" w:rsidP="007A6557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 w:rsidRPr="007A6557">
        <w:rPr>
          <w:rFonts w:ascii="Times New Roman" w:hAnsi="Times New Roman" w:cs="Times New Roman"/>
          <w:b/>
          <w:bCs/>
          <w:sz w:val="40"/>
          <w:szCs w:val="40"/>
          <w:lang w:val="kk-KZ"/>
        </w:rPr>
        <w:t xml:space="preserve">Азық-түлік берушінің есебі. </w:t>
      </w:r>
    </w:p>
    <w:p w14:paraId="14A34F3D" w14:textId="52568B62" w:rsidR="007A6557" w:rsidRPr="007A6557" w:rsidRDefault="007A6557" w:rsidP="007A6557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 w:rsidRPr="007A6557">
        <w:rPr>
          <w:rFonts w:ascii="Times New Roman" w:hAnsi="Times New Roman" w:cs="Times New Roman"/>
          <w:b/>
          <w:bCs/>
          <w:sz w:val="40"/>
          <w:szCs w:val="40"/>
          <w:lang w:val="kk-KZ"/>
        </w:rPr>
        <w:t>Он күндік ас мәзірінің құрылуы.</w:t>
      </w:r>
    </w:p>
    <w:p w14:paraId="5170EA51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41C16D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2C7704D" w14:textId="66D86FC5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(бракераждық кеңеске)</w:t>
      </w:r>
    </w:p>
    <w:p w14:paraId="17CF5F15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650A5BA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853629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647612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5A35FF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5C35029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F6F8F5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E5CB49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F9FE9D0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8ED36D2" w14:textId="6815614C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Шаруашылық меңгерушісі: Ершуакова А.Р.</w:t>
      </w:r>
    </w:p>
    <w:p w14:paraId="72429BAE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20A22C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49530B9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33EBEC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1636F3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EE54AD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8219200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1899163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71EEEE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CDE0EA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4D98E4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C0493A" w14:textId="77777777" w:rsidR="007A6557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95D32E" w14:textId="24111EDE" w:rsidR="007A6557" w:rsidRPr="00BF6892" w:rsidRDefault="007A6557" w:rsidP="007A65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жыл, қараша.</w:t>
      </w:r>
    </w:p>
    <w:sectPr w:rsidR="007A6557" w:rsidRPr="00BF6892" w:rsidSect="00B1777B">
      <w:pgSz w:w="11906" w:h="16838"/>
      <w:pgMar w:top="1134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92"/>
    <w:rsid w:val="00406C95"/>
    <w:rsid w:val="005D24AE"/>
    <w:rsid w:val="007A6557"/>
    <w:rsid w:val="007C378A"/>
    <w:rsid w:val="009F799D"/>
    <w:rsid w:val="00B1777B"/>
    <w:rsid w:val="00B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D683"/>
  <w15:chartTrackingRefBased/>
  <w15:docId w15:val="{982A2D64-77A8-45DC-84E3-0B60D0B5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2024-02-12T12:40:00Z</cp:lastPrinted>
  <dcterms:created xsi:type="dcterms:W3CDTF">2024-02-12T12:02:00Z</dcterms:created>
  <dcterms:modified xsi:type="dcterms:W3CDTF">2024-02-12T12:41:00Z</dcterms:modified>
</cp:coreProperties>
</file>